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Pr="001E3958" w:rsidRDefault="005543AB" w:rsidP="007E4E1D">
      <w:pPr>
        <w:ind w:firstLine="709"/>
        <w:contextualSpacing/>
        <w:jc w:val="center"/>
        <w:rPr>
          <w:sz w:val="28"/>
          <w:szCs w:val="28"/>
        </w:rPr>
      </w:pPr>
      <w:proofErr w:type="gramStart"/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B81311">
        <w:rPr>
          <w:sz w:val="28"/>
          <w:szCs w:val="28"/>
        </w:rPr>
        <w:t>п</w:t>
      </w:r>
      <w:r w:rsidR="00AB22A8" w:rsidRPr="00AB22A8">
        <w:rPr>
          <w:sz w:val="28"/>
          <w:szCs w:val="28"/>
        </w:rPr>
        <w:t xml:space="preserve">остановления Администрации городского округа Похвистнево </w:t>
      </w:r>
      <w:r w:rsidR="00AB22A8" w:rsidRPr="001E3958">
        <w:rPr>
          <w:sz w:val="28"/>
          <w:szCs w:val="28"/>
        </w:rPr>
        <w:t xml:space="preserve">Самарской области </w:t>
      </w:r>
      <w:r w:rsidR="002C7F5F" w:rsidRPr="001E3958">
        <w:rPr>
          <w:sz w:val="28"/>
          <w:szCs w:val="28"/>
        </w:rPr>
        <w:t>«</w:t>
      </w:r>
      <w:r w:rsidR="007723DD" w:rsidRPr="007723DD">
        <w:rPr>
          <w:sz w:val="28"/>
          <w:szCs w:val="28"/>
        </w:rPr>
        <w:t>О проекте решения Думы городского округа Похвистнево Самарской области «О признании утратившим силу решения Думы городского округа Похвистнево Самарской области от 18.10.2017 № 30-208 «Об утверждении Порядка размещения на официальном сайте органа местного самоуправления, а также предоставления средствам массовой информации для опубликования сведений о доходах, расходах, об имуществе и обязательствах имущественного характера</w:t>
      </w:r>
      <w:proofErr w:type="gramEnd"/>
      <w:r w:rsidR="007723DD" w:rsidRPr="007723DD">
        <w:rPr>
          <w:sz w:val="28"/>
          <w:szCs w:val="28"/>
        </w:rPr>
        <w:t xml:space="preserve">, </w:t>
      </w:r>
      <w:proofErr w:type="gramStart"/>
      <w:r w:rsidR="007723DD" w:rsidRPr="007723DD">
        <w:rPr>
          <w:sz w:val="28"/>
          <w:szCs w:val="28"/>
        </w:rPr>
        <w:t>предоставленных</w:t>
      </w:r>
      <w:proofErr w:type="gramEnd"/>
      <w:r w:rsidR="007723DD" w:rsidRPr="007723DD">
        <w:rPr>
          <w:sz w:val="28"/>
          <w:szCs w:val="28"/>
        </w:rPr>
        <w:t xml:space="preserve"> лицами, замещающими муниципальную должность</w:t>
      </w:r>
      <w:r w:rsidR="001E3958" w:rsidRPr="001E3958">
        <w:rPr>
          <w:sz w:val="28"/>
          <w:szCs w:val="28"/>
        </w:rPr>
        <w:t>»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7E4E1D" w:rsidRDefault="007E4E1D" w:rsidP="007723D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</w:t>
      </w:r>
      <w:r w:rsidR="00B81311">
        <w:rPr>
          <w:sz w:val="28"/>
          <w:szCs w:val="28"/>
        </w:rPr>
        <w:t xml:space="preserve">Администрации городского округа Похвистнево Самарской области </w:t>
      </w:r>
      <w:r>
        <w:rPr>
          <w:sz w:val="28"/>
          <w:szCs w:val="28"/>
        </w:rPr>
        <w:t xml:space="preserve">подготовлен </w:t>
      </w:r>
      <w:r w:rsidR="00B81311">
        <w:rPr>
          <w:sz w:val="28"/>
          <w:szCs w:val="28"/>
        </w:rPr>
        <w:t xml:space="preserve">в целях актуализации и приведения </w:t>
      </w:r>
      <w:r w:rsidR="001E3958">
        <w:rPr>
          <w:sz w:val="28"/>
          <w:szCs w:val="28"/>
        </w:rPr>
        <w:t>нормативно-правовой базы</w:t>
      </w:r>
      <w:r w:rsidR="00B81311">
        <w:rPr>
          <w:sz w:val="28"/>
          <w:szCs w:val="28"/>
        </w:rPr>
        <w:t xml:space="preserve"> </w:t>
      </w:r>
      <w:r w:rsidR="001E3958">
        <w:rPr>
          <w:sz w:val="28"/>
          <w:szCs w:val="28"/>
        </w:rPr>
        <w:t xml:space="preserve">Администрации городского округа Похвистнево </w:t>
      </w:r>
      <w:r w:rsidR="00B81311">
        <w:rPr>
          <w:sz w:val="28"/>
          <w:szCs w:val="28"/>
        </w:rPr>
        <w:t>в соответстви</w:t>
      </w:r>
      <w:r w:rsidR="001E3958">
        <w:rPr>
          <w:sz w:val="28"/>
          <w:szCs w:val="28"/>
        </w:rPr>
        <w:t>и</w:t>
      </w:r>
      <w:r w:rsidR="00B81311">
        <w:rPr>
          <w:sz w:val="28"/>
          <w:szCs w:val="28"/>
        </w:rPr>
        <w:t xml:space="preserve"> с </w:t>
      </w:r>
      <w:r w:rsidR="001E3958">
        <w:rPr>
          <w:sz w:val="28"/>
          <w:szCs w:val="28"/>
        </w:rPr>
        <w:t xml:space="preserve">изменениями </w:t>
      </w:r>
      <w:r w:rsidR="00B81311">
        <w:rPr>
          <w:sz w:val="28"/>
          <w:szCs w:val="28"/>
        </w:rPr>
        <w:t>законодательства</w:t>
      </w:r>
      <w:r>
        <w:rPr>
          <w:sz w:val="28"/>
          <w:szCs w:val="28"/>
        </w:rPr>
        <w:t>.</w:t>
      </w:r>
    </w:p>
    <w:p w:rsidR="007723DD" w:rsidRPr="00622EE0" w:rsidRDefault="007723DD" w:rsidP="007723D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622EE0">
        <w:rPr>
          <w:sz w:val="28"/>
          <w:szCs w:val="28"/>
        </w:rPr>
        <w:t xml:space="preserve">Согласно </w:t>
      </w:r>
      <w:hyperlink r:id="rId7" w:history="1">
        <w:proofErr w:type="gramStart"/>
        <w:r w:rsidRPr="00622EE0">
          <w:rPr>
            <w:rStyle w:val="a9"/>
            <w:sz w:val="28"/>
            <w:szCs w:val="28"/>
          </w:rPr>
          <w:t>ч</w:t>
        </w:r>
        <w:proofErr w:type="gramEnd"/>
        <w:r w:rsidRPr="00622EE0">
          <w:rPr>
            <w:rStyle w:val="a9"/>
            <w:sz w:val="28"/>
            <w:szCs w:val="28"/>
          </w:rPr>
          <w:t>. 4.3</w:t>
        </w:r>
        <w:bookmarkStart w:id="0" w:name="_GoBack"/>
        <w:bookmarkEnd w:id="0"/>
        <w:r w:rsidRPr="00622EE0">
          <w:rPr>
            <w:rStyle w:val="a9"/>
            <w:sz w:val="28"/>
            <w:szCs w:val="28"/>
          </w:rPr>
          <w:t xml:space="preserve"> ст. 12.1</w:t>
        </w:r>
      </w:hyperlink>
      <w:r w:rsidRPr="00622EE0">
        <w:rPr>
          <w:sz w:val="28"/>
          <w:szCs w:val="28"/>
        </w:rPr>
        <w:t xml:space="preserve"> Федерального закона от 25.12.2008 N 273-ФЗ "О противодействии коррупции" (далее - Закон о коррупции) (в ред., действовавшей до 01.01.2026) 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официальных сайтах органов местного самоуправления определялся муниципальными правовыми актами.</w:t>
      </w:r>
    </w:p>
    <w:p w:rsidR="007723DD" w:rsidRPr="00622EE0" w:rsidRDefault="007723DD" w:rsidP="007723D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622EE0">
        <w:rPr>
          <w:sz w:val="28"/>
          <w:szCs w:val="28"/>
        </w:rPr>
        <w:t xml:space="preserve">В настоящее время положения об опубликовании представляемых сведений утратили силу (Федеральный </w:t>
      </w:r>
      <w:r w:rsidRPr="004429A1">
        <w:rPr>
          <w:sz w:val="28"/>
          <w:szCs w:val="28"/>
        </w:rPr>
        <w:t>закон</w:t>
      </w:r>
      <w:r w:rsidRPr="00622EE0">
        <w:rPr>
          <w:sz w:val="28"/>
          <w:szCs w:val="28"/>
        </w:rPr>
        <w:t xml:space="preserve"> от 28.12.2025 N 505-ФЗ "О внесении изменений в отдельные законодательные акты Российской Федерации"; </w:t>
      </w:r>
      <w:r w:rsidRPr="004429A1">
        <w:rPr>
          <w:sz w:val="28"/>
          <w:szCs w:val="28"/>
        </w:rPr>
        <w:t>Указ</w:t>
      </w:r>
      <w:r w:rsidRPr="00622EE0">
        <w:rPr>
          <w:sz w:val="28"/>
          <w:szCs w:val="28"/>
        </w:rPr>
        <w:t xml:space="preserve"> Президента РФ от 31.12.2025 N 1009 "Об изменении и признании утратившими силу некоторых актов Президента Российской Федерации"). </w:t>
      </w:r>
    </w:p>
    <w:p w:rsidR="007723DD" w:rsidRPr="00311436" w:rsidRDefault="007723DD" w:rsidP="007723D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Соответственно, изменился порядок </w:t>
      </w:r>
      <w:r w:rsidRPr="00311436">
        <w:rPr>
          <w:sz w:val="28"/>
          <w:szCs w:val="28"/>
        </w:rPr>
        <w:t>размещения на сайте сведений о доходах, расходах, об имуществе и обязательствах имущественного характера муниципальных служащих</w:t>
      </w:r>
      <w:r>
        <w:rPr>
          <w:sz w:val="28"/>
          <w:szCs w:val="28"/>
        </w:rPr>
        <w:t>.</w:t>
      </w:r>
    </w:p>
    <w:p w:rsidR="007723DD" w:rsidRPr="00622EE0" w:rsidRDefault="007723DD" w:rsidP="007723D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622EE0">
        <w:rPr>
          <w:sz w:val="28"/>
          <w:szCs w:val="28"/>
        </w:rPr>
        <w:t xml:space="preserve">В силу </w:t>
      </w:r>
      <w:hyperlink r:id="rId8" w:history="1">
        <w:r w:rsidRPr="00622EE0">
          <w:rPr>
            <w:rStyle w:val="a9"/>
            <w:sz w:val="28"/>
            <w:szCs w:val="28"/>
          </w:rPr>
          <w:t>ч. 4 ст. 12.1</w:t>
        </w:r>
      </w:hyperlink>
      <w:r w:rsidRPr="00622EE0">
        <w:rPr>
          <w:sz w:val="28"/>
          <w:szCs w:val="28"/>
        </w:rPr>
        <w:t xml:space="preserve"> Закона о коррупции, если иное не установлено федеральными законами, граждане, претендующие на замещение муниципальных должностей, и лица, замещающие указанные должности, обязаны представлять сведения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 (супругов) и несовершеннолетних детей при наделении полномочиями по должности (назначении, избрании</w:t>
      </w:r>
      <w:proofErr w:type="gramEnd"/>
      <w:r w:rsidRPr="00622EE0">
        <w:rPr>
          <w:sz w:val="28"/>
          <w:szCs w:val="28"/>
        </w:rPr>
        <w:t xml:space="preserve"> на должность). </w:t>
      </w:r>
      <w:proofErr w:type="gramStart"/>
      <w:r w:rsidRPr="00622EE0">
        <w:rPr>
          <w:sz w:val="28"/>
          <w:szCs w:val="28"/>
        </w:rPr>
        <w:t xml:space="preserve">Лицо, замещающее муниципальную должность, обязано представлять указанные сведения в случае возникновения у лица оснований для представления сведений о расходах в соответствии с Федеральным </w:t>
      </w:r>
      <w:hyperlink r:id="rId9" w:history="1">
        <w:r w:rsidRPr="00622EE0">
          <w:rPr>
            <w:rStyle w:val="a9"/>
            <w:sz w:val="28"/>
            <w:szCs w:val="28"/>
          </w:rPr>
          <w:t>законом</w:t>
        </w:r>
      </w:hyperlink>
      <w:r w:rsidRPr="00622EE0">
        <w:rPr>
          <w:sz w:val="28"/>
          <w:szCs w:val="28"/>
        </w:rPr>
        <w:t xml:space="preserve"> от 03.12.2012 N 230-ФЗ "О контроле за соответствием расходов лиц, замещающих государственные должности, и иных лиц их доходам" - не позднее 30 апреля года, следующего за годом, в котором </w:t>
      </w:r>
      <w:r w:rsidRPr="00622EE0">
        <w:rPr>
          <w:sz w:val="28"/>
          <w:szCs w:val="28"/>
        </w:rPr>
        <w:lastRenderedPageBreak/>
        <w:t>возникли такие основания.</w:t>
      </w:r>
      <w:proofErr w:type="gramEnd"/>
      <w:r w:rsidRPr="00622EE0">
        <w:rPr>
          <w:sz w:val="28"/>
          <w:szCs w:val="28"/>
        </w:rPr>
        <w:t xml:space="preserve"> Сведения, указанные в </w:t>
      </w:r>
      <w:hyperlink r:id="rId10" w:history="1">
        <w:proofErr w:type="gramStart"/>
        <w:r w:rsidRPr="00622EE0">
          <w:rPr>
            <w:rStyle w:val="a9"/>
            <w:sz w:val="28"/>
            <w:szCs w:val="28"/>
          </w:rPr>
          <w:t>ч</w:t>
        </w:r>
        <w:proofErr w:type="gramEnd"/>
        <w:r w:rsidRPr="00622EE0">
          <w:rPr>
            <w:rStyle w:val="a9"/>
            <w:sz w:val="28"/>
            <w:szCs w:val="28"/>
          </w:rPr>
          <w:t>. 4 ст. 12.1</w:t>
        </w:r>
      </w:hyperlink>
      <w:r w:rsidRPr="00622EE0">
        <w:rPr>
          <w:sz w:val="28"/>
          <w:szCs w:val="28"/>
        </w:rPr>
        <w:t xml:space="preserve"> Закона о коррупции, представляются в порядке, установленном Закона о коррупции, другими федеральными законами и иными нормативными правовыми актами РФ. </w:t>
      </w:r>
    </w:p>
    <w:p w:rsidR="007723DD" w:rsidRPr="00622EE0" w:rsidRDefault="007723DD" w:rsidP="007723D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622EE0">
        <w:rPr>
          <w:sz w:val="28"/>
          <w:szCs w:val="28"/>
        </w:rPr>
        <w:t>Подразделения по профилактике коррупционных и иных правонарушений (должностные лица, ответственные за работу по профилактике коррупционных и иных правонарушений) органов публичной власти, Банка России, государственных корпораций (компаний), публично-правовых компаний, государственных внебюджетных фондов РФ, иных организаций, созданных Российской Федерацией на основании федеральных законов, органы субъектов РФ по профилактике коррупционных и иных правонарушений обязаны осуществлять анализ сведений о доходах, об имуществе и обязательствах</w:t>
      </w:r>
      <w:proofErr w:type="gramEnd"/>
      <w:r w:rsidRPr="00622EE0">
        <w:rPr>
          <w:sz w:val="28"/>
          <w:szCs w:val="28"/>
        </w:rPr>
        <w:t xml:space="preserve"> имущественного характера, </w:t>
      </w:r>
      <w:proofErr w:type="gramStart"/>
      <w:r w:rsidRPr="00622EE0">
        <w:rPr>
          <w:sz w:val="28"/>
          <w:szCs w:val="28"/>
        </w:rPr>
        <w:t>представляемых</w:t>
      </w:r>
      <w:proofErr w:type="gramEnd"/>
      <w:r w:rsidRPr="00622EE0">
        <w:rPr>
          <w:sz w:val="28"/>
          <w:szCs w:val="28"/>
        </w:rPr>
        <w:t xml:space="preserve"> в соответствии с Законом о коррупции (</w:t>
      </w:r>
      <w:hyperlink r:id="rId11" w:history="1">
        <w:r w:rsidRPr="00622EE0">
          <w:rPr>
            <w:rStyle w:val="a9"/>
            <w:sz w:val="28"/>
            <w:szCs w:val="28"/>
          </w:rPr>
          <w:t>ст. 8.3</w:t>
        </w:r>
      </w:hyperlink>
      <w:r w:rsidRPr="00622EE0">
        <w:rPr>
          <w:sz w:val="28"/>
          <w:szCs w:val="28"/>
        </w:rPr>
        <w:t xml:space="preserve"> Закона о коррупции). </w:t>
      </w:r>
    </w:p>
    <w:p w:rsidR="007723DD" w:rsidRDefault="007723DD" w:rsidP="007723D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Следует отметить, что </w:t>
      </w:r>
      <w:r w:rsidRPr="00622EE0">
        <w:rPr>
          <w:sz w:val="28"/>
          <w:szCs w:val="28"/>
        </w:rPr>
        <w:t xml:space="preserve">с 24.02.2022 и до 01.01.2026 размещение в информационно-телекоммуникационной сети Интернет на официальных сайтах органов и организаций сведений о доходах, расходах, об имуществе и обязательствах имущественного характера, представляемых в соответствии с </w:t>
      </w:r>
      <w:hyperlink r:id="rId12" w:history="1">
        <w:r w:rsidRPr="00622EE0">
          <w:rPr>
            <w:rStyle w:val="a9"/>
            <w:sz w:val="28"/>
            <w:szCs w:val="28"/>
          </w:rPr>
          <w:t>Законом</w:t>
        </w:r>
      </w:hyperlink>
      <w:r w:rsidRPr="00622EE0">
        <w:rPr>
          <w:sz w:val="28"/>
          <w:szCs w:val="28"/>
        </w:rPr>
        <w:t xml:space="preserve"> о коррупции и другими федеральными законами, и предоставление таких сведений общероссийским СМИ для опубликования не осуществлялось (</w:t>
      </w:r>
      <w:hyperlink r:id="rId13" w:history="1">
        <w:r w:rsidRPr="00622EE0">
          <w:rPr>
            <w:rStyle w:val="a9"/>
            <w:sz w:val="28"/>
            <w:szCs w:val="28"/>
          </w:rPr>
          <w:t>пп. "ж" п. 1</w:t>
        </w:r>
      </w:hyperlink>
      <w:r w:rsidRPr="00622EE0">
        <w:rPr>
          <w:sz w:val="28"/>
          <w:szCs w:val="28"/>
        </w:rPr>
        <w:t xml:space="preserve"> Указа Президента РФ от 29.12.2022 N</w:t>
      </w:r>
      <w:proofErr w:type="gramEnd"/>
      <w:r w:rsidRPr="00622EE0">
        <w:rPr>
          <w:sz w:val="28"/>
          <w:szCs w:val="28"/>
        </w:rPr>
        <w:t xml:space="preserve"> </w:t>
      </w:r>
      <w:proofErr w:type="gramStart"/>
      <w:r w:rsidRPr="00622EE0">
        <w:rPr>
          <w:sz w:val="28"/>
          <w:szCs w:val="28"/>
        </w:rPr>
        <w:t xml:space="preserve">968 "Об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операции"). </w:t>
      </w:r>
      <w:proofErr w:type="gramEnd"/>
    </w:p>
    <w:p w:rsidR="007723DD" w:rsidRPr="00215B8B" w:rsidRDefault="007723DD" w:rsidP="007723DD">
      <w:pPr>
        <w:pStyle w:val="a8"/>
        <w:spacing w:before="0" w:beforeAutospacing="0" w:after="0" w:afterAutospacing="0"/>
        <w:ind w:firstLine="539"/>
        <w:jc w:val="both"/>
        <w:rPr>
          <w:sz w:val="28"/>
          <w:szCs w:val="28"/>
        </w:rPr>
      </w:pPr>
      <w:proofErr w:type="gramStart"/>
      <w:r w:rsidRPr="00215B8B">
        <w:rPr>
          <w:sz w:val="28"/>
          <w:szCs w:val="28"/>
        </w:rPr>
        <w:t>Таким образом, с 01.01.2026 утратили силу положения о размещении на официальных сайтах органов местного самоуправления сведений о доходах, расходах, об имуществе и обязательствах имущественного характера муниципальных служащих и решение Думы городского округа Похвистнево от 18.10.2017 № 30-208 «Об утверждении Порядка размещения на официальном сайте органа местного самоуправления, а также предоставления средствам массовой информации для опубликования сведений о доходах, расходах, об имуществе</w:t>
      </w:r>
      <w:proofErr w:type="gramEnd"/>
      <w:r w:rsidRPr="00215B8B">
        <w:rPr>
          <w:sz w:val="28"/>
          <w:szCs w:val="28"/>
        </w:rPr>
        <w:t xml:space="preserve"> и </w:t>
      </w:r>
      <w:proofErr w:type="gramStart"/>
      <w:r w:rsidRPr="00215B8B">
        <w:rPr>
          <w:sz w:val="28"/>
          <w:szCs w:val="28"/>
        </w:rPr>
        <w:t>обязательствах</w:t>
      </w:r>
      <w:proofErr w:type="gramEnd"/>
      <w:r w:rsidRPr="00215B8B">
        <w:rPr>
          <w:sz w:val="28"/>
          <w:szCs w:val="28"/>
        </w:rPr>
        <w:t xml:space="preserve"> имущественного характера, представленных лицами, замещающими муниципальную должность» следует признать утратившим силу.</w:t>
      </w:r>
    </w:p>
    <w:p w:rsidR="001E3958" w:rsidRDefault="001E3958" w:rsidP="007723D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постановления не потребует признания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силу, изменения, отмены, а также принятия иных нормативных правовых актов.</w:t>
      </w:r>
    </w:p>
    <w:p w:rsidR="007E4E1D" w:rsidRDefault="007E4E1D" w:rsidP="007723D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не повлечет дополнительных расходов средств местного бюджета.</w:t>
      </w:r>
    </w:p>
    <w:p w:rsidR="00450B7F" w:rsidRDefault="00450B7F" w:rsidP="007723DD">
      <w:pPr>
        <w:contextualSpacing/>
        <w:jc w:val="both"/>
        <w:rPr>
          <w:sz w:val="28"/>
          <w:szCs w:val="28"/>
        </w:rPr>
      </w:pP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5543AB" w:rsidRDefault="00EC2D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t>Н</w:t>
      </w:r>
      <w:r w:rsidR="00855A7F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кадров         </w:t>
      </w:r>
      <w:r w:rsidR="00855A7F"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          </w:t>
      </w:r>
      <w:r w:rsidR="00855A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</w:t>
      </w:r>
      <w:r w:rsidR="001712E8">
        <w:rPr>
          <w:sz w:val="28"/>
          <w:szCs w:val="28"/>
        </w:rPr>
        <w:t xml:space="preserve">        </w:t>
      </w:r>
      <w:r w:rsidR="00450B7F">
        <w:rPr>
          <w:sz w:val="28"/>
          <w:szCs w:val="28"/>
        </w:rPr>
        <w:t>С.</w:t>
      </w:r>
      <w:r w:rsidR="007908F7">
        <w:rPr>
          <w:sz w:val="28"/>
          <w:szCs w:val="28"/>
        </w:rPr>
        <w:t>И.</w:t>
      </w:r>
      <w:r w:rsidR="00450B7F">
        <w:rPr>
          <w:sz w:val="28"/>
          <w:szCs w:val="28"/>
        </w:rPr>
        <w:t xml:space="preserve"> Глушкова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409E7" w:rsidRPr="00376381" w:rsidRDefault="00CA1815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1409E7">
        <w:rPr>
          <w:sz w:val="28"/>
          <w:szCs w:val="28"/>
        </w:rPr>
        <w:t>.</w:t>
      </w:r>
      <w:r w:rsidR="00B81311">
        <w:rPr>
          <w:sz w:val="28"/>
          <w:szCs w:val="28"/>
        </w:rPr>
        <w:t>03</w:t>
      </w:r>
      <w:r w:rsidR="001409E7">
        <w:rPr>
          <w:sz w:val="28"/>
          <w:szCs w:val="28"/>
        </w:rPr>
        <w:t>.202</w:t>
      </w:r>
      <w:r w:rsidR="00B81311">
        <w:rPr>
          <w:sz w:val="28"/>
          <w:szCs w:val="28"/>
        </w:rPr>
        <w:t>6</w:t>
      </w:r>
    </w:p>
    <w:sectPr w:rsidR="001409E7" w:rsidRPr="00376381" w:rsidSect="00B81311">
      <w:footerReference w:type="default" r:id="rId14"/>
      <w:pgSz w:w="11906" w:h="16838"/>
      <w:pgMar w:top="1134" w:right="567" w:bottom="992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BC2" w:rsidRDefault="00EB6BC2" w:rsidP="00B67494">
      <w:r>
        <w:separator/>
      </w:r>
    </w:p>
  </w:endnote>
  <w:endnote w:type="continuationSeparator" w:id="0">
    <w:p w:rsidR="00EB6BC2" w:rsidRDefault="00EB6BC2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962" w:rsidRDefault="008B7962">
    <w:pPr>
      <w:pStyle w:val="a6"/>
      <w:jc w:val="right"/>
    </w:pPr>
  </w:p>
  <w:p w:rsidR="008B7962" w:rsidRDefault="008B79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BC2" w:rsidRDefault="00EB6BC2" w:rsidP="00B67494">
      <w:r>
        <w:separator/>
      </w:r>
    </w:p>
  </w:footnote>
  <w:footnote w:type="continuationSeparator" w:id="0">
    <w:p w:rsidR="00EB6BC2" w:rsidRDefault="00EB6BC2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74CAE"/>
    <w:rsid w:val="000874D0"/>
    <w:rsid w:val="00090BF4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3958"/>
    <w:rsid w:val="001E4BDA"/>
    <w:rsid w:val="001E6E09"/>
    <w:rsid w:val="001F095B"/>
    <w:rsid w:val="001F263C"/>
    <w:rsid w:val="001F3FDE"/>
    <w:rsid w:val="001F6701"/>
    <w:rsid w:val="00203301"/>
    <w:rsid w:val="002072CA"/>
    <w:rsid w:val="00210F9C"/>
    <w:rsid w:val="00215533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72288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347F7"/>
    <w:rsid w:val="00442BBB"/>
    <w:rsid w:val="004442E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2E"/>
    <w:rsid w:val="00481B4E"/>
    <w:rsid w:val="00487FD4"/>
    <w:rsid w:val="004A0B75"/>
    <w:rsid w:val="004B28D4"/>
    <w:rsid w:val="004B3E73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47EE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41E7C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94CBB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3867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23DD"/>
    <w:rsid w:val="007770FD"/>
    <w:rsid w:val="007829B6"/>
    <w:rsid w:val="007857CD"/>
    <w:rsid w:val="007908F7"/>
    <w:rsid w:val="00797897"/>
    <w:rsid w:val="007A182B"/>
    <w:rsid w:val="007A3DC2"/>
    <w:rsid w:val="007C2886"/>
    <w:rsid w:val="007D02AE"/>
    <w:rsid w:val="007D24CC"/>
    <w:rsid w:val="007D25CE"/>
    <w:rsid w:val="007D4EA4"/>
    <w:rsid w:val="007E3E99"/>
    <w:rsid w:val="007E4E1D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65A98"/>
    <w:rsid w:val="0087219E"/>
    <w:rsid w:val="00873CA7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22C"/>
    <w:rsid w:val="008F0B34"/>
    <w:rsid w:val="008F3247"/>
    <w:rsid w:val="008F6E6E"/>
    <w:rsid w:val="008F72A1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574F"/>
    <w:rsid w:val="009F6BFF"/>
    <w:rsid w:val="00A02425"/>
    <w:rsid w:val="00A052E1"/>
    <w:rsid w:val="00A05CE3"/>
    <w:rsid w:val="00A10F53"/>
    <w:rsid w:val="00A158BE"/>
    <w:rsid w:val="00A2060A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373F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67CA7"/>
    <w:rsid w:val="00B725A1"/>
    <w:rsid w:val="00B80D3C"/>
    <w:rsid w:val="00B81311"/>
    <w:rsid w:val="00B9232B"/>
    <w:rsid w:val="00B94E6B"/>
    <w:rsid w:val="00BA30C7"/>
    <w:rsid w:val="00BB07AA"/>
    <w:rsid w:val="00BB4682"/>
    <w:rsid w:val="00BC4C50"/>
    <w:rsid w:val="00BC5E2C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4D9E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1815"/>
    <w:rsid w:val="00CA4E73"/>
    <w:rsid w:val="00CB23C2"/>
    <w:rsid w:val="00CC05D3"/>
    <w:rsid w:val="00CC2582"/>
    <w:rsid w:val="00CE00A4"/>
    <w:rsid w:val="00CE0B7F"/>
    <w:rsid w:val="00CE3E82"/>
    <w:rsid w:val="00CE46D0"/>
    <w:rsid w:val="00D015B4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1D6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2FA4"/>
    <w:rsid w:val="00E12F08"/>
    <w:rsid w:val="00E13F4C"/>
    <w:rsid w:val="00E24FAF"/>
    <w:rsid w:val="00E25A27"/>
    <w:rsid w:val="00E31CCD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6BC2"/>
    <w:rsid w:val="00EC2DE7"/>
    <w:rsid w:val="00ED061B"/>
    <w:rsid w:val="00ED7633"/>
    <w:rsid w:val="00F02824"/>
    <w:rsid w:val="00F0517A"/>
    <w:rsid w:val="00F0559A"/>
    <w:rsid w:val="00F10644"/>
    <w:rsid w:val="00F1435F"/>
    <w:rsid w:val="00F216F3"/>
    <w:rsid w:val="00F23350"/>
    <w:rsid w:val="00F27486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3D93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865A98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865A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6&amp;dst=100234&amp;field=134&amp;date=24.03.2026" TargetMode="External"/><Relationship Id="rId13" Type="http://schemas.openxmlformats.org/officeDocument/2006/relationships/hyperlink" Target="https://login.consultant.ru/link/?req=doc&amp;base=LAW&amp;n=523919&amp;dst=100020&amp;field=134&amp;date=24.03.2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137&amp;dst=178&amp;field=134&amp;date=24.03.2026" TargetMode="External"/><Relationship Id="rId12" Type="http://schemas.openxmlformats.org/officeDocument/2006/relationships/hyperlink" Target="https://login.consultant.ru/link/?req=doc&amp;base=LAW&amp;n=523306&amp;date=24.03.202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3306&amp;dst=100225&amp;field=134&amp;date=24.03.202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23306&amp;dst=100234&amp;field=134&amp;date=24.03.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305&amp;date=24.03.202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15D4-843E-4F2D-A369-04A931DB9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5919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Глушкова Светлана Ивановна</cp:lastModifiedBy>
  <cp:revision>14</cp:revision>
  <cp:lastPrinted>2026-03-27T11:55:00Z</cp:lastPrinted>
  <dcterms:created xsi:type="dcterms:W3CDTF">2022-12-08T13:01:00Z</dcterms:created>
  <dcterms:modified xsi:type="dcterms:W3CDTF">2026-03-27T11:56:00Z</dcterms:modified>
</cp:coreProperties>
</file>